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AE2"/>
  <w:body>
    <w:p w:rsidR="00221FCE" w:rsidRPr="000A2DB1" w:rsidRDefault="00221FCE" w:rsidP="000A2DB1">
      <w:pPr>
        <w:pStyle w:val="2"/>
        <w:spacing w:before="0" w:after="0"/>
        <w:jc w:val="center"/>
        <w:rPr>
          <w:rStyle w:val="a3"/>
          <w:b/>
          <w:color w:val="2A5010" w:themeColor="accent2" w:themeShade="80"/>
          <w:sz w:val="32"/>
          <w:szCs w:val="32"/>
          <w:u w:val="none"/>
          <w:lang w:val="uk-UA"/>
        </w:rPr>
      </w:pPr>
      <w:r w:rsidRPr="000A2DB1">
        <w:rPr>
          <w:rStyle w:val="a3"/>
          <w:b/>
          <w:color w:val="2A5010" w:themeColor="accent2" w:themeShade="80"/>
          <w:sz w:val="32"/>
          <w:szCs w:val="32"/>
          <w:u w:val="none"/>
          <w:lang w:val="uk-UA"/>
        </w:rPr>
        <w:t>Виїзне практичне заняття на базі логопедичного</w:t>
      </w:r>
      <w:r w:rsidRPr="000A2DB1">
        <w:rPr>
          <w:rStyle w:val="a3"/>
          <w:b/>
          <w:color w:val="2A5010" w:themeColor="accent2" w:themeShade="80"/>
          <w:sz w:val="32"/>
          <w:szCs w:val="32"/>
          <w:u w:val="none"/>
          <w:lang w:val="uk-UA"/>
        </w:rPr>
        <w:t xml:space="preserve"> пункт</w:t>
      </w:r>
      <w:r w:rsidRPr="000A2DB1">
        <w:rPr>
          <w:rStyle w:val="a3"/>
          <w:b/>
          <w:color w:val="2A5010" w:themeColor="accent2" w:themeShade="80"/>
          <w:sz w:val="32"/>
          <w:szCs w:val="32"/>
          <w:u w:val="none"/>
          <w:lang w:val="uk-UA"/>
        </w:rPr>
        <w:t>у</w:t>
      </w:r>
      <w:r w:rsidRPr="000A2DB1">
        <w:rPr>
          <w:rStyle w:val="a3"/>
          <w:b/>
          <w:color w:val="2A5010" w:themeColor="accent2" w:themeShade="80"/>
          <w:sz w:val="32"/>
          <w:szCs w:val="32"/>
          <w:u w:val="none"/>
          <w:lang w:val="uk-UA"/>
        </w:rPr>
        <w:t xml:space="preserve"> при спеціалізованій школі імені О. Теліги №97 з поглибленим вивченням англійської мови Шевченківського району м. Києва</w:t>
      </w:r>
    </w:p>
    <w:p w:rsidR="00221FCE" w:rsidRDefault="00221FCE" w:rsidP="005E5870">
      <w:pPr>
        <w:spacing w:after="0"/>
        <w:jc w:val="both"/>
        <w:rPr>
          <w:rStyle w:val="a3"/>
          <w:b w:val="0"/>
          <w:color w:val="2A5010" w:themeColor="accent2" w:themeShade="80"/>
          <w:u w:val="none"/>
          <w:lang w:val="uk-UA"/>
        </w:rPr>
      </w:pPr>
    </w:p>
    <w:p w:rsidR="000A2DB1" w:rsidRPr="00E26547" w:rsidRDefault="000A2DB1" w:rsidP="005E5870">
      <w:pPr>
        <w:spacing w:after="0"/>
        <w:jc w:val="both"/>
        <w:rPr>
          <w:rStyle w:val="a3"/>
          <w:b w:val="0"/>
          <w:color w:val="2A5010" w:themeColor="accent2" w:themeShade="80"/>
          <w:u w:val="none"/>
          <w:lang w:val="uk-UA"/>
        </w:rPr>
      </w:pPr>
    </w:p>
    <w:p w:rsidR="00221FCE" w:rsidRDefault="00144424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>17</w:t>
      </w:r>
      <w:r w:rsidR="004C6180"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 xml:space="preserve"> листопада 2015 року</w:t>
      </w:r>
      <w:r w:rsidR="004C618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в рамках 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вивчення дисциплін</w:t>
      </w:r>
      <w:r w:rsidR="00695B4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и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«</w:t>
      </w:r>
      <w:r w:rsidR="00695B4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Планування та </w:t>
      </w:r>
      <w:bookmarkStart w:id="0" w:name="_GoBack"/>
      <w:bookmarkEnd w:id="0"/>
      <w:r w:rsidR="00695B4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організація логопедичної роботи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» </w:t>
      </w:r>
      <w:r w:rsidR="00695B4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студенти ІV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курсу, </w:t>
      </w:r>
      <w:r w:rsidR="004A2707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здобувачі другого освітнього рівня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«</w:t>
      </w:r>
      <w:r w:rsidR="004A2707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Магіст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р», </w:t>
      </w:r>
      <w:r w:rsidR="00281976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денної форми навчання, групи КОм-1-15-2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.Од </w:t>
      </w:r>
      <w:r w:rsidR="004A2707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спеціальності</w:t>
      </w:r>
      <w:r w:rsidR="00221FC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«Корекційна освіта (логопедія)» відвідали </w:t>
      </w:r>
      <w:r w:rsidR="00921E3A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логопедичний пункт при спеціалізованій школі імені О. Теліги №97 з поглибленим вивченням англійської мови</w:t>
      </w:r>
      <w:r w:rsidR="00BD1DD3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  <w:r w:rsidR="00921E3A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Шевченківського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району м. Києва. </w:t>
      </w:r>
    </w:p>
    <w:p w:rsidR="005E5870" w:rsidRPr="00E26547" w:rsidRDefault="005E5870" w:rsidP="001D0699">
      <w:pPr>
        <w:spacing w:after="0"/>
        <w:ind w:firstLine="709"/>
        <w:jc w:val="center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460682" cy="2459355"/>
            <wp:effectExtent l="304800" t="323850" r="302260" b="302895"/>
            <wp:docPr id="4" name="Рисунок 4" descr="C:\Users\Администратор\AppData\Local\Microsoft\Windows\Temporary Internet Files\Content.Word\IMG_20151112_16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_20151112_163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866" cy="246221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1FCE" w:rsidRDefault="00144424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>Мета даної зустрічі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– ознайомити студентів із </w:t>
      </w:r>
      <w:r w:rsidR="00FB4CC7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особливостями планування та організації логопедичної роботи на шкільному логопедичному пункті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. </w:t>
      </w:r>
    </w:p>
    <w:p w:rsidR="005E5870" w:rsidRPr="00E26547" w:rsidRDefault="005E5870" w:rsidP="001D0699">
      <w:pPr>
        <w:spacing w:after="0"/>
        <w:ind w:firstLine="709"/>
        <w:jc w:val="center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676775" cy="2466749"/>
            <wp:effectExtent l="304800" t="323850" r="295275" b="295910"/>
            <wp:docPr id="1" name="Рисунок 1" descr="C:\Users\Администратор\AppData\Local\Microsoft\Windows\Temporary Internet Files\Content.Word\IMG_20151112_16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Local\Microsoft\Windows\Temporary Internet Files\Content.Word\IMG_20151112_1602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6674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1FCE" w:rsidRDefault="00144424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lastRenderedPageBreak/>
        <w:t xml:space="preserve">З міні-лекцією перед студентами виступила </w:t>
      </w:r>
      <w:r w:rsidR="001D0699"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>Лідія Павлівна</w:t>
      </w:r>
      <w:r w:rsidR="001D0699"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  <w:proofErr w:type="spellStart"/>
      <w:r w:rsidR="00833695" w:rsidRPr="00E26547">
        <w:rPr>
          <w:rStyle w:val="a3"/>
          <w:i/>
          <w:color w:val="2A5010" w:themeColor="accent2" w:themeShade="80"/>
          <w:sz w:val="28"/>
          <w:szCs w:val="28"/>
          <w:u w:val="none"/>
          <w:lang w:val="uk-UA"/>
        </w:rPr>
        <w:t>Башманова</w:t>
      </w:r>
      <w:proofErr w:type="spellEnd"/>
      <w:r w:rsidR="001D0699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, вчитель-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логопед вищої категорії, </w:t>
      </w:r>
      <w:r w:rsidR="00833695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старший логопед Шевченківського району</w:t>
      </w:r>
      <w:r w:rsidR="00BD1DD3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  <w:proofErr w:type="spellStart"/>
      <w:r w:rsidR="00BD1DD3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м.Києва</w:t>
      </w:r>
      <w:proofErr w:type="spellEnd"/>
      <w:r w:rsidR="00BD1DD3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.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</w:p>
    <w:p w:rsidR="005E5870" w:rsidRPr="00E26547" w:rsidRDefault="005E5870" w:rsidP="001D0699">
      <w:pPr>
        <w:spacing w:after="0"/>
        <w:ind w:firstLine="709"/>
        <w:jc w:val="center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682358" cy="2634369"/>
            <wp:effectExtent l="323850" t="323850" r="309245" b="299720"/>
            <wp:docPr id="3" name="Рисунок 3" descr="C:\Users\Администратор\AppData\Local\Microsoft\Windows\Temporary Internet Files\Content.Word\IMG_20151112_16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AppData\Local\Microsoft\Windows\Temporary Internet Files\Content.Word\IMG_20151112_163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644" cy="26356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1FCE" w:rsidRDefault="00144424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У студентів була можливість </w:t>
      </w:r>
      <w:r w:rsidR="008255B5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ознайомитись з документацією вчит</w:t>
      </w:r>
      <w:r w:rsidR="00221FCE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е</w:t>
      </w:r>
      <w:r w:rsidR="008255B5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ля-л</w:t>
      </w:r>
      <w:r w:rsidR="00B4699D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огопеда на шкільному </w:t>
      </w:r>
      <w:proofErr w:type="spellStart"/>
      <w:r w:rsidR="00B4699D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логопункті</w:t>
      </w:r>
      <w:proofErr w:type="spellEnd"/>
      <w:r w:rsidR="00B4699D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, з особливостями організації обстеження та первинного прийому дітей з порушеннями мовлення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. Студентам також вдалося </w:t>
      </w:r>
      <w:r w:rsidR="00E34D0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проаналізувати особливості побудови </w:t>
      </w:r>
      <w:proofErr w:type="spellStart"/>
      <w:r w:rsidR="004F1571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під</w:t>
      </w:r>
      <w:r w:rsidR="00E34D0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групових</w:t>
      </w:r>
      <w:proofErr w:type="spellEnd"/>
      <w:r w:rsidR="00E34D0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занять з дітьми з </w:t>
      </w:r>
      <w:proofErr w:type="spellStart"/>
      <w:r w:rsidR="00E34D0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дисграфією</w:t>
      </w:r>
      <w:proofErr w:type="spellEnd"/>
      <w:r w:rsidR="00E34D0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та фонетико-фонематичним недорозвитком мовлення.</w:t>
      </w:r>
      <w:r w:rsidR="004F1571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</w:t>
      </w:r>
    </w:p>
    <w:p w:rsidR="005E5870" w:rsidRPr="00E26547" w:rsidRDefault="005E5870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</w:p>
    <w:p w:rsidR="004C6180" w:rsidRDefault="004F1571" w:rsidP="001D0699">
      <w:pPr>
        <w:spacing w:after="0"/>
        <w:ind w:firstLine="709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Студенти та викладачі кафедри </w:t>
      </w:r>
      <w:r w:rsidR="0012594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висловлюють подяку </w:t>
      </w:r>
      <w:r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фахівцям ПМПК Шевченківського </w:t>
      </w:r>
      <w:r w:rsidR="0012594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району </w:t>
      </w:r>
      <w:proofErr w:type="spellStart"/>
      <w:r w:rsidR="0012594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м.Києва</w:t>
      </w:r>
      <w:proofErr w:type="spellEnd"/>
      <w:r w:rsidR="00125940" w:rsidRPr="00E26547"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 за організацію даної зустрічі.</w:t>
      </w:r>
    </w:p>
    <w:p w:rsidR="005E5870" w:rsidRDefault="005E5870" w:rsidP="005E5870">
      <w:pPr>
        <w:spacing w:after="0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</w:p>
    <w:p w:rsidR="005E5870" w:rsidRDefault="005E5870" w:rsidP="005E5870">
      <w:pPr>
        <w:spacing w:after="0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</w:p>
    <w:p w:rsidR="005E5870" w:rsidRDefault="005E5870" w:rsidP="005E5870">
      <w:pPr>
        <w:spacing w:after="0"/>
        <w:jc w:val="both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</w:p>
    <w:p w:rsidR="005E5870" w:rsidRDefault="005E5870" w:rsidP="005E5870">
      <w:pPr>
        <w:spacing w:after="0"/>
        <w:jc w:val="right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Інформацію підготувала</w:t>
      </w:r>
    </w:p>
    <w:p w:rsidR="005E5870" w:rsidRDefault="005E5870" w:rsidP="005E5870">
      <w:pPr>
        <w:spacing w:after="0"/>
        <w:jc w:val="right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 xml:space="preserve">Катерина </w:t>
      </w:r>
      <w:proofErr w:type="spellStart"/>
      <w:r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Кібальна</w:t>
      </w:r>
      <w:proofErr w:type="spellEnd"/>
    </w:p>
    <w:p w:rsidR="005E5870" w:rsidRDefault="005E5870" w:rsidP="005E5870">
      <w:pPr>
        <w:spacing w:after="0"/>
        <w:jc w:val="right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викладач кафедри спеціальної психології,</w:t>
      </w:r>
    </w:p>
    <w:p w:rsidR="005E5870" w:rsidRDefault="005E5870" w:rsidP="005E5870">
      <w:pPr>
        <w:spacing w:after="0"/>
        <w:jc w:val="right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  <w:r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  <w:t>корекційної та інклюзивної освіти</w:t>
      </w:r>
    </w:p>
    <w:p w:rsidR="005E5870" w:rsidRPr="00E26547" w:rsidRDefault="005E5870" w:rsidP="005E5870">
      <w:pPr>
        <w:spacing w:after="0"/>
        <w:jc w:val="right"/>
        <w:rPr>
          <w:rStyle w:val="a3"/>
          <w:b w:val="0"/>
          <w:color w:val="2A5010" w:themeColor="accent2" w:themeShade="80"/>
          <w:sz w:val="28"/>
          <w:szCs w:val="28"/>
          <w:u w:val="none"/>
          <w:lang w:val="uk-UA"/>
        </w:rPr>
      </w:pPr>
    </w:p>
    <w:sectPr w:rsidR="005E5870" w:rsidRPr="00E26547" w:rsidSect="000A2DB1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6A9"/>
    <w:rsid w:val="00004C37"/>
    <w:rsid w:val="000276A9"/>
    <w:rsid w:val="00072D43"/>
    <w:rsid w:val="000A2DB1"/>
    <w:rsid w:val="000E3C24"/>
    <w:rsid w:val="00125940"/>
    <w:rsid w:val="00144424"/>
    <w:rsid w:val="001A2E24"/>
    <w:rsid w:val="001A5E83"/>
    <w:rsid w:val="001B012D"/>
    <w:rsid w:val="001B1474"/>
    <w:rsid w:val="001D0699"/>
    <w:rsid w:val="00221FCE"/>
    <w:rsid w:val="00257C34"/>
    <w:rsid w:val="00281976"/>
    <w:rsid w:val="003503D7"/>
    <w:rsid w:val="0036677C"/>
    <w:rsid w:val="003D1DA6"/>
    <w:rsid w:val="0044150D"/>
    <w:rsid w:val="004A2707"/>
    <w:rsid w:val="004C6180"/>
    <w:rsid w:val="004F1571"/>
    <w:rsid w:val="005C581B"/>
    <w:rsid w:val="005E5870"/>
    <w:rsid w:val="00667438"/>
    <w:rsid w:val="00695B4E"/>
    <w:rsid w:val="006B018B"/>
    <w:rsid w:val="006E5B3B"/>
    <w:rsid w:val="007652CC"/>
    <w:rsid w:val="0077143F"/>
    <w:rsid w:val="008255B5"/>
    <w:rsid w:val="0083068C"/>
    <w:rsid w:val="00833695"/>
    <w:rsid w:val="00845313"/>
    <w:rsid w:val="008A4AEA"/>
    <w:rsid w:val="00921E3A"/>
    <w:rsid w:val="009C065D"/>
    <w:rsid w:val="00A5414D"/>
    <w:rsid w:val="00AC48A5"/>
    <w:rsid w:val="00AE3DD6"/>
    <w:rsid w:val="00B06975"/>
    <w:rsid w:val="00B4699D"/>
    <w:rsid w:val="00B573A2"/>
    <w:rsid w:val="00B9012E"/>
    <w:rsid w:val="00BD1DD3"/>
    <w:rsid w:val="00BE1387"/>
    <w:rsid w:val="00BE56A1"/>
    <w:rsid w:val="00BF5F1F"/>
    <w:rsid w:val="00C560C2"/>
    <w:rsid w:val="00C846AD"/>
    <w:rsid w:val="00CB7E71"/>
    <w:rsid w:val="00CF4981"/>
    <w:rsid w:val="00D15F35"/>
    <w:rsid w:val="00D3657B"/>
    <w:rsid w:val="00D952BD"/>
    <w:rsid w:val="00DA1398"/>
    <w:rsid w:val="00DD75D1"/>
    <w:rsid w:val="00E26547"/>
    <w:rsid w:val="00E34D00"/>
    <w:rsid w:val="00E8742B"/>
    <w:rsid w:val="00EF4164"/>
    <w:rsid w:val="00F52463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fae2"/>
    </o:shapedefaults>
    <o:shapelayout v:ext="edit">
      <o:idmap v:ext="edit" data="1"/>
    </o:shapelayout>
  </w:shapeDefaults>
  <w:decimalSymbol w:val=","/>
  <w:listSeparator w:val=";"/>
  <w15:docId w15:val="{B987756F-40E1-48AF-A6A1-E9634C87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C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21FCE"/>
    <w:pPr>
      <w:pBdr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pBdr>
      <w:shd w:val="clear" w:color="auto" w:fill="DAF4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94F1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21FCE"/>
    <w:pPr>
      <w:pBdr>
        <w:top w:val="single" w:sz="4" w:space="0" w:color="54A021" w:themeColor="accent2"/>
        <w:left w:val="single" w:sz="48" w:space="2" w:color="54A021" w:themeColor="accent2"/>
        <w:bottom w:val="single" w:sz="4" w:space="0" w:color="54A021" w:themeColor="accent2"/>
        <w:right w:val="single" w:sz="4" w:space="4" w:color="54A02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CE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CE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CE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CE"/>
    <w:pPr>
      <w:pBdr>
        <w:bottom w:val="single" w:sz="4" w:space="2" w:color="B7E9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CE"/>
    <w:pPr>
      <w:pBdr>
        <w:bottom w:val="dotted" w:sz="4" w:space="2" w:color="93DE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C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C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CE"/>
    <w:rPr>
      <w:rFonts w:asciiTheme="majorHAnsi" w:eastAsiaTheme="majorEastAsia" w:hAnsiTheme="majorHAnsi" w:cstheme="majorBidi"/>
      <w:b/>
      <w:bCs/>
      <w:i/>
      <w:iCs/>
      <w:color w:val="294F10" w:themeColor="accent2" w:themeShade="7F"/>
      <w:shd w:val="clear" w:color="auto" w:fill="DAF4CA" w:themeFill="accent2" w:themeFillTint="33"/>
    </w:rPr>
  </w:style>
  <w:style w:type="character" w:styleId="a3">
    <w:name w:val="Book Title"/>
    <w:uiPriority w:val="33"/>
    <w:qFormat/>
    <w:rsid w:val="00221FCE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FCE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1FCE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1FCE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FCE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FCE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1FCE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1FCE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1FCE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21FCE"/>
    <w:rPr>
      <w:b/>
      <w:bCs/>
      <w:color w:val="3E7718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21FCE"/>
    <w:pPr>
      <w:pBdr>
        <w:top w:val="single" w:sz="48" w:space="0" w:color="54A021" w:themeColor="accent2"/>
        <w:bottom w:val="single" w:sz="48" w:space="0" w:color="54A021" w:themeColor="accent2"/>
      </w:pBdr>
      <w:shd w:val="clear" w:color="auto" w:fill="54A02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21FC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4A021" w:themeFill="accent2"/>
    </w:rPr>
  </w:style>
  <w:style w:type="paragraph" w:styleId="a7">
    <w:name w:val="Subtitle"/>
    <w:basedOn w:val="a"/>
    <w:next w:val="a"/>
    <w:link w:val="a8"/>
    <w:uiPriority w:val="11"/>
    <w:qFormat/>
    <w:rsid w:val="00221FCE"/>
    <w:pPr>
      <w:pBdr>
        <w:bottom w:val="dotted" w:sz="8" w:space="10" w:color="54A02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94F10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21FCE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a9">
    <w:name w:val="Strong"/>
    <w:uiPriority w:val="22"/>
    <w:qFormat/>
    <w:rsid w:val="00221FCE"/>
    <w:rPr>
      <w:b/>
      <w:bCs/>
      <w:spacing w:val="0"/>
    </w:rPr>
  </w:style>
  <w:style w:type="character" w:styleId="aa">
    <w:name w:val="Emphasis"/>
    <w:uiPriority w:val="20"/>
    <w:qFormat/>
    <w:rsid w:val="00221FCE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ab">
    <w:name w:val="No Spacing"/>
    <w:basedOn w:val="a"/>
    <w:uiPriority w:val="1"/>
    <w:qFormat/>
    <w:rsid w:val="00221FC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21F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1FCE"/>
    <w:rPr>
      <w:i w:val="0"/>
      <w:iCs w:val="0"/>
      <w:color w:val="3E7718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1FCE"/>
    <w:rPr>
      <w:color w:val="3E7718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21FCE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221FCE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af">
    <w:name w:val="Subtle Emphasis"/>
    <w:uiPriority w:val="19"/>
    <w:qFormat/>
    <w:rsid w:val="00221FCE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af0">
    <w:name w:val="Intense Emphasis"/>
    <w:uiPriority w:val="21"/>
    <w:qFormat/>
    <w:rsid w:val="00221FC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af1">
    <w:name w:val="Subtle Reference"/>
    <w:uiPriority w:val="31"/>
    <w:qFormat/>
    <w:rsid w:val="00221FCE"/>
    <w:rPr>
      <w:i/>
      <w:iCs/>
      <w:smallCaps/>
      <w:color w:val="54A021" w:themeColor="accent2"/>
      <w:u w:color="54A021" w:themeColor="accent2"/>
    </w:rPr>
  </w:style>
  <w:style w:type="character" w:styleId="af2">
    <w:name w:val="Intense Reference"/>
    <w:uiPriority w:val="32"/>
    <w:qFormat/>
    <w:rsid w:val="00221FCE"/>
    <w:rPr>
      <w:b/>
      <w:bCs/>
      <w:i/>
      <w:iCs/>
      <w:smallCaps/>
      <w:color w:val="54A021" w:themeColor="accent2"/>
      <w:u w:color="54A021" w:themeColor="accent2"/>
    </w:rPr>
  </w:style>
  <w:style w:type="paragraph" w:styleId="af3">
    <w:name w:val="TOC Heading"/>
    <w:basedOn w:val="1"/>
    <w:next w:val="a"/>
    <w:uiPriority w:val="39"/>
    <w:semiHidden/>
    <w:unhideWhenUsed/>
    <w:qFormat/>
    <w:rsid w:val="00221FC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EE55DAF-4438-4770-B76E-6788CDAA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Администратор</cp:lastModifiedBy>
  <cp:revision>6</cp:revision>
  <dcterms:created xsi:type="dcterms:W3CDTF">2015-11-13T14:45:00Z</dcterms:created>
  <dcterms:modified xsi:type="dcterms:W3CDTF">2015-11-13T15:40:00Z</dcterms:modified>
</cp:coreProperties>
</file>