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КИЇВСЬКИЙ СТОЛИЧНИЙ УНІВЕРСИТЕТ ІМЕНІ БОРИСА ГРІНЧЕНКА РАДА СТУДЕНТСЬКОГО САМОВРЯДУВАННЯ ФАКУЛЬТЕТУ ПСИХОЛОГІЇ, СОЦІАЛЬНОЇ РОБОТИ ТА СПЕЦІАЛЬНОЇ ОСВІТИ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04212, м. Київ, бульвар Ігоря Шамо, 18/2, каб. 320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ПРОТОКОЛ № 5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Засідання Ради студентського самоврядування Факультету психології, соціальної роботи та спеціальної освіти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«3» травня 2024 року.                                                                     Онлайн-платформа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16 год. 00 хв.                                                                                          «Google Meet»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Присутні: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 членів Ради студентського самоврядування Факультету психології, соціальної роботи та спеціальної освіти (Додаток №1 до Протоколу № 5)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Головуючий засідання: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Голова Ради студентського самоврядування — СКУБЕНКО Поліна.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Виконуюча обов'язки Секретаря засідання: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ЛАПЧЕВСЬКА Дарина.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ПОРЯДОК ДЕННИЙ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Обговорення підсумків етно-вечору.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Обрання теми для подкасту.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Організація школи координаторів.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Різне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Питання 1. Обговорення підсумків етно-вечору.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Голову Ради студентського самоврядування — СКУБЕНКО П.Ю., ДВОРСЬКУ В. С. та СВЯТЧЕНКО С.О., з приводу проблем, що виникли та шляхи їх вирішення на подальших заходах.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ВИРІШИЛИ: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Запрошувати студентів не пізніше, ніж за тиждень до проведення заходу. Для уникнення плутанини, знімати детальний маршрут до локації, якщо захід проводиться не в стінах університету.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Питання 2. Обрання теми для подкасту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МИХАЙЛЕНКО Є.А.., з пропозицією обрати тему, дотичну до української мови.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ВИРІШИЛИ: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Тема подкасту буде звучати, як “Хіба мова справді важлива? Спойлер: так”.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Питання 3. Організація школи координаторів.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Голову Ради студентського самоврядування — СКУБЕНКО П.Ю., з пропозицією організувати набір на школу координаторів.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ВИРІШИЛИ: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Організувати набір на школу координаторів, визначили дату проведення.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Питання 4. Різне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-930111</wp:posOffset>
            </wp:positionH>
            <wp:positionV relativeFrom="paragraph">
              <wp:posOffset>141587</wp:posOffset>
            </wp:positionV>
            <wp:extent cx="7586663" cy="19319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663" cy="1931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Додаток №1 до протоколу </w:t>
      </w:r>
    </w:p>
    <w:p w:rsidR="00000000" w:rsidDel="00000000" w:rsidP="00000000" w:rsidRDefault="00000000" w:rsidRPr="00000000" w14:paraId="00000044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№5 Засідання </w:t>
      </w:r>
    </w:p>
    <w:p w:rsidR="00000000" w:rsidDel="00000000" w:rsidP="00000000" w:rsidRDefault="00000000" w:rsidRPr="00000000" w14:paraId="00000045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Ради студентського </w:t>
      </w:r>
    </w:p>
    <w:p w:rsidR="00000000" w:rsidDel="00000000" w:rsidP="00000000" w:rsidRDefault="00000000" w:rsidRPr="00000000" w14:paraId="00000046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Самоврядування </w:t>
      </w:r>
    </w:p>
    <w:p w:rsidR="00000000" w:rsidDel="00000000" w:rsidP="00000000" w:rsidRDefault="00000000" w:rsidRPr="00000000" w14:paraId="00000047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 «3» травня 2024 року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Реєстр учасників засідання Ради студентського самоврядування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-177636</wp:posOffset>
            </wp:positionH>
            <wp:positionV relativeFrom="paragraph">
              <wp:posOffset>310790</wp:posOffset>
            </wp:positionV>
            <wp:extent cx="6081713" cy="6021097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1713" cy="6021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Головуючий засідання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СКУБЕНКО Поліна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