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97DA1" w:rsidRDefault="00965BC6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Протокол №1</w:t>
      </w:r>
    </w:p>
    <w:p w14:paraId="00000002" w14:textId="4BD99F2B" w:rsidR="00597DA1" w:rsidRDefault="00965BC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засідання Ради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випускників Факультету психології, соціальної роботи та спеціальної освіти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3" w14:textId="77777777" w:rsidR="00597DA1" w:rsidRDefault="00965BC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Київського університету імені Бориса Грінченка</w:t>
      </w:r>
    </w:p>
    <w:p w14:paraId="00000004" w14:textId="2336D661" w:rsidR="00597DA1" w:rsidRDefault="00965BC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18.10.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</w:p>
    <w:p w14:paraId="00000005" w14:textId="77777777" w:rsidR="00597DA1" w:rsidRDefault="00597D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597DA1" w:rsidRDefault="00965BC6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Порядок денний:</w:t>
      </w:r>
    </w:p>
    <w:p w14:paraId="00000007" w14:textId="273C44E0" w:rsidR="00597DA1" w:rsidRDefault="00965BC6" w:rsidP="00965BC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Знайомство з членами Ради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випускників Факультету психології, соціальної роботи та спеціальної освіти</w:t>
      </w:r>
    </w:p>
    <w:p w14:paraId="00000008" w14:textId="03DB2FC9" w:rsidR="00597DA1" w:rsidRDefault="00965BC6" w:rsidP="00965BC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обрання голови Ради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випускників Факультету психології, соціальної роботи та спеціальної освіти</w:t>
      </w:r>
    </w:p>
    <w:p w14:paraId="0000000B" w14:textId="59DC15E3" w:rsidR="00597DA1" w:rsidRDefault="00965BC6" w:rsidP="00965BC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плану роботи Ради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випускників Факультету психології, соціальної роботи та спеціальної освіти</w:t>
      </w:r>
    </w:p>
    <w:p w14:paraId="0000000C" w14:textId="77777777" w:rsidR="00597DA1" w:rsidRDefault="00597D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597DA1" w:rsidRDefault="00965BC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СЛУХАЛИ:</w:t>
      </w:r>
    </w:p>
    <w:p w14:paraId="0000000E" w14:textId="182F065E" w:rsidR="00597DA1" w:rsidRDefault="00965BC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Клішевич Н. представила всіх членів Ради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випускників Факультету психології, соціальної роботи та спеціальної освіти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DC14DA4" w14:textId="77777777" w:rsidR="00965BC6" w:rsidRDefault="00965BC6" w:rsidP="00965BC6"/>
    <w:p w14:paraId="2BCC733B" w14:textId="77777777" w:rsidR="00965BC6" w:rsidRDefault="00965BC6" w:rsidP="00965BC6"/>
    <w:tbl>
      <w:tblPr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835"/>
        <w:gridCol w:w="2370"/>
        <w:gridCol w:w="3075"/>
      </w:tblGrid>
      <w:tr w:rsidR="00965BC6" w14:paraId="3617B9CE" w14:textId="77777777" w:rsidTr="00753D42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D7294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170EE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Прізвище, ім'я, по батькові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63A25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освітній рівень/освітня програма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1758F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посада, місце роботи</w:t>
            </w:r>
          </w:p>
        </w:tc>
      </w:tr>
      <w:tr w:rsidR="00965BC6" w14:paraId="4010F3E6" w14:textId="77777777" w:rsidTr="00753D42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FD8EB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14EFE" w14:textId="3314ECFC" w:rsidR="00965BC6" w:rsidRPr="00854262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Харьківська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Тетяна Андріївна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03FD1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бакалавр/магістр/ ОП "Соціальна робота"</w:t>
            </w:r>
          </w:p>
          <w:p w14:paraId="1C3CEABA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05A514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аспірантка кафедри соціальної роботи та соціальної педагогіки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AE35B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менеджерка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соціальній сфері Департаменту науково методичної роботи та медіації Громадської організації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ЛаСтрада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-Україна", консультантка Національної гарячої лінії з протидії домашнього насильства, торгівлі людьми та ґендерної дискримінації</w:t>
            </w:r>
          </w:p>
        </w:tc>
      </w:tr>
      <w:tr w:rsidR="00965BC6" w14:paraId="3223B9B5" w14:textId="77777777" w:rsidTr="00753D42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99039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EDA76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Ельканов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Данило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Курманович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FAF18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бакалавр/магістр/ ОП «Практична психологія»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CF779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 психолог, «Броварський</w:t>
            </w:r>
          </w:p>
          <w:p w14:paraId="4C7EA8EF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Навчально-виховний комплекс» Броварської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міської ради Київської області</w:t>
            </w:r>
          </w:p>
        </w:tc>
      </w:tr>
      <w:tr w:rsidR="00965BC6" w14:paraId="0E6A295F" w14:textId="77777777" w:rsidTr="00753D42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2946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43813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Овдієнко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Іванівна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7FBFC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бакалавр/магістр/ ОП «Практична психологія»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AA62B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 психолог,</w:t>
            </w:r>
          </w:p>
          <w:p w14:paraId="2EB5C598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освітнього омбудсмена України»</w:t>
            </w:r>
          </w:p>
        </w:tc>
      </w:tr>
      <w:tr w:rsidR="00965BC6" w14:paraId="0D4209CC" w14:textId="77777777" w:rsidTr="00753D42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1CA20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3F256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Павлик Ольга Вікторівна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49660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магістр/ ОП</w:t>
            </w:r>
          </w:p>
          <w:p w14:paraId="4FA99F24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«Моніторинг і оцінка соціальних програм» 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AFFBF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менеджерка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тренінгових програм МБО «Партнерство «Кожній дитині»</w:t>
            </w:r>
          </w:p>
        </w:tc>
      </w:tr>
      <w:tr w:rsidR="00965BC6" w14:paraId="1D023915" w14:textId="77777777" w:rsidTr="00753D42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E8E8F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FC74F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Пуха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Катерина Володимирівна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E06DB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бакалавр/магістр/ ОП "Соціальна педагогіка"</w:t>
            </w:r>
          </w:p>
          <w:p w14:paraId="4259BB47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7263B8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аспірантка/ кандидатка педагогічних наук зі спеціальності 13.00.05 "Соціальна педагогіка"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843EA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проєктів Громадської організації Всеукраїнський громадський центр "Волонтер"</w:t>
            </w:r>
          </w:p>
        </w:tc>
      </w:tr>
      <w:tr w:rsidR="00965BC6" w14:paraId="248FB2D9" w14:textId="77777777" w:rsidTr="00753D42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4A2A2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0100C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Чечко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4651E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аспірантка/ кандидатка педагогічних наук зі спеціальності 13.00.05 "Соціальна педагогіка"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7F1B0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методистка Комунального дошкільного навчального закладу "Центр розвитку дитини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Я+сім'я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965BC6" w14:paraId="05327899" w14:textId="77777777" w:rsidTr="00753D42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CF45E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78334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Шаровара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Оксана Геннадіївна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13F8E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бакалавр/магістр/ ОП "Соціальна педагогіка"</w:t>
            </w:r>
          </w:p>
          <w:p w14:paraId="53EFE002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19A1F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соціальний педагог Київського міського центру дитини Служби у справах дітей та сім'ї Київської міської державної адміністрації</w:t>
            </w:r>
          </w:p>
        </w:tc>
      </w:tr>
      <w:tr w:rsidR="00965BC6" w14:paraId="3B8E936F" w14:textId="77777777" w:rsidTr="00753D42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9372E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6E95B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Ковальчук Ольга Олександрівна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31576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бакалавр/магістр/ ОП "Логопедія"</w:t>
            </w:r>
          </w:p>
          <w:p w14:paraId="611B1BB1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24E9C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Вчитель-логопед, приватний логопедичний кабінет,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інтернет-магазин розвиваючих ігор </w:t>
            </w:r>
            <w:r>
              <w:rPr>
                <w:rFonts w:ascii="Georgia" w:eastAsia="Georgia" w:hAnsi="Georgia" w:cs="Georgia"/>
                <w:sz w:val="21"/>
                <w:szCs w:val="21"/>
                <w:highlight w:val="white"/>
              </w:rPr>
              <w:t>«LOGOTOYS»</w:t>
            </w:r>
          </w:p>
        </w:tc>
      </w:tr>
      <w:tr w:rsidR="00965BC6" w14:paraId="0A61DB11" w14:textId="77777777" w:rsidTr="00753D42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ADE37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BDC78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Ірина Андріївна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59E12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бакалавр/магістр/ ОП "Логопедія"</w:t>
            </w:r>
          </w:p>
          <w:p w14:paraId="383DCE0A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623A2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Вихователь-методист заклад дошкільної освіти №485 м. Києва</w:t>
            </w:r>
          </w:p>
        </w:tc>
      </w:tr>
      <w:tr w:rsidR="00965BC6" w14:paraId="19A14288" w14:textId="77777777" w:rsidTr="00753D42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DCD27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430EC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Станіслав Вадимович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5D32F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бакалавр/магістр/ Напрям підготовки “Корекційна освіта (логопедія)”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378E3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Клінічний логопед клініки “Добробут” м. Києва</w:t>
            </w:r>
          </w:p>
        </w:tc>
      </w:tr>
      <w:tr w:rsidR="00965BC6" w14:paraId="75B52ADD" w14:textId="77777777" w:rsidTr="00753D42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2195F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433AB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Царенко Юлія Олександрівна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EFF03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бакалавр/магістр/ ОП "Логопедія"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9F266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Логопед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Інсультного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центру, універсальної клініки “Оберіг”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м.Києва</w:t>
            </w:r>
            <w:proofErr w:type="spellEnd"/>
          </w:p>
        </w:tc>
      </w:tr>
      <w:tr w:rsidR="00965BC6" w14:paraId="51A24721" w14:textId="77777777" w:rsidTr="00753D42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A4B22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13217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Гашимова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Діана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Сулейманівна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B74EC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бакалавр/магістр</w:t>
            </w:r>
          </w:p>
          <w:p w14:paraId="50515009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 “Екстремальна та кризова психологія”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83BFD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  <w:t>Київський палац дітей та юнацтва; психолог-консультант</w:t>
            </w:r>
          </w:p>
        </w:tc>
      </w:tr>
      <w:tr w:rsidR="00965BC6" w14:paraId="11B506E2" w14:textId="77777777" w:rsidTr="00753D42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F9E3E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A7E2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Вождай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Ігорівна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37080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бакалавр/магістр</w:t>
            </w:r>
          </w:p>
          <w:p w14:paraId="4B0FD1D0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 “Екстремальна та кризова психологія”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10762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Центр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  <w:t>Therapy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  <w:t>Hub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  <w:t>нейропсихолог</w:t>
            </w:r>
            <w:proofErr w:type="spellEnd"/>
          </w:p>
        </w:tc>
      </w:tr>
      <w:tr w:rsidR="00965BC6" w14:paraId="2C2CBB11" w14:textId="77777777" w:rsidTr="00753D42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5BC21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F2862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Катерина Сергіївна 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D351A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магістр</w:t>
            </w:r>
          </w:p>
          <w:p w14:paraId="1F4B302A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 “Екстремальна та кризова психологія”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38FB4" w14:textId="77777777" w:rsidR="00965BC6" w:rsidRDefault="00965BC6" w:rsidP="00753D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аспірант  ОП 053 “Психологія”</w:t>
            </w:r>
          </w:p>
        </w:tc>
      </w:tr>
    </w:tbl>
    <w:p w14:paraId="4B114A60" w14:textId="77777777" w:rsidR="00965BC6" w:rsidRDefault="00965BC6" w:rsidP="00965BC6"/>
    <w:p w14:paraId="0000001B" w14:textId="77777777" w:rsidR="00597DA1" w:rsidRDefault="00965BC6">
      <w:pPr>
        <w:shd w:val="clear" w:color="auto" w:fill="FFFFFF"/>
        <w:spacing w:after="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УХВАЛИЛИ:</w:t>
      </w:r>
    </w:p>
    <w:p w14:paraId="0000001C" w14:textId="77777777" w:rsidR="00597DA1" w:rsidRDefault="00965BC6">
      <w:pPr>
        <w:shd w:val="clear" w:color="auto" w:fill="FFFFFF"/>
        <w:spacing w:after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Інформацію взяти до відома</w:t>
      </w:r>
    </w:p>
    <w:p w14:paraId="0000001D" w14:textId="77777777" w:rsidR="00597DA1" w:rsidRDefault="00597DA1">
      <w:pPr>
        <w:shd w:val="clear" w:color="auto" w:fill="FFFFFF"/>
        <w:spacing w:after="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597DA1" w:rsidRDefault="00965BC6">
      <w:pPr>
        <w:numPr>
          <w:ilvl w:val="0"/>
          <w:numId w:val="2"/>
        </w:numPr>
        <w:shd w:val="clear" w:color="auto" w:fill="FFFFFF"/>
        <w:spacing w:after="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СЛУХАЛИ:</w:t>
      </w:r>
    </w:p>
    <w:p w14:paraId="74FC7404" w14:textId="0AB36DFE" w:rsidR="00965BC6" w:rsidRDefault="00965BC6">
      <w:pPr>
        <w:shd w:val="clear" w:color="auto" w:fill="FFFFFF"/>
        <w:spacing w:after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Пуху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про обрання голови Ради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випускників Факультету психології, соціальної роботи та спеціальної освіти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запропонувала </w:t>
      </w:r>
    </w:p>
    <w:p w14:paraId="00000020" w14:textId="4338CC25" w:rsidR="00597DA1" w:rsidRDefault="00965BC6">
      <w:pPr>
        <w:shd w:val="clear" w:color="auto" w:fill="FFFFFF"/>
        <w:spacing w:after="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УХВАЛИЛИ: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</w:t>
      </w:r>
    </w:p>
    <w:p w14:paraId="00000021" w14:textId="6FBE7888" w:rsidR="00597DA1" w:rsidRDefault="00965BC6" w:rsidP="00965BC6">
      <w:pPr>
        <w:shd w:val="clear" w:color="auto" w:fill="FFFFFF"/>
        <w:spacing w:after="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Призначити  головою Ради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випускників Факультету психології, соціальної роботи та спеціальної освіти</w:t>
      </w:r>
      <w:r w:rsidR="009A59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Харківську</w:t>
      </w:r>
      <w:bookmarkStart w:id="0" w:name="_GoBack"/>
      <w:bookmarkEnd w:id="0"/>
      <w:r w:rsidR="009A59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Тетяну</w:t>
      </w:r>
    </w:p>
    <w:p w14:paraId="0000002C" w14:textId="77777777" w:rsidR="00597DA1" w:rsidRDefault="00597DA1">
      <w:pPr>
        <w:shd w:val="clear" w:color="auto" w:fill="FFFFFF"/>
        <w:spacing w:after="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2D" w14:textId="77777777" w:rsidR="00597DA1" w:rsidRDefault="00965BC6">
      <w:pPr>
        <w:numPr>
          <w:ilvl w:val="0"/>
          <w:numId w:val="2"/>
        </w:numPr>
        <w:shd w:val="clear" w:color="auto" w:fill="FFFFFF"/>
        <w:spacing w:after="8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СЛУХАЛИ:</w:t>
      </w:r>
    </w:p>
    <w:p w14:paraId="0000002E" w14:textId="4F89BF1E" w:rsidR="00597DA1" w:rsidRDefault="00965BC6">
      <w:pPr>
        <w:shd w:val="clear" w:color="auto" w:fill="FFFFFF"/>
        <w:spacing w:after="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Харківську Т.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 напрями роботи та проблемні питання над якими необхідно працювати у подальшому.</w:t>
      </w:r>
    </w:p>
    <w:p w14:paraId="0000002F" w14:textId="77777777" w:rsidR="00597DA1" w:rsidRDefault="00965BC6">
      <w:pPr>
        <w:shd w:val="clear" w:color="auto" w:fill="FFFFFF"/>
        <w:spacing w:after="8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УХВАЛИЛИ:</w:t>
      </w:r>
    </w:p>
    <w:p w14:paraId="00000030" w14:textId="684A4863" w:rsidR="00597DA1" w:rsidRPr="00965BC6" w:rsidRDefault="00965BC6" w:rsidP="00965BC6">
      <w:pPr>
        <w:shd w:val="clear" w:color="auto" w:fill="FFFFFF"/>
        <w:spacing w:after="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Інформацію взяти до відома.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Затвердити план роботи Ради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випускників Факультету психології, соціальної роботи та спеціальної освіти</w:t>
      </w:r>
    </w:p>
    <w:p w14:paraId="00000033" w14:textId="44D458A3" w:rsidR="00597DA1" w:rsidRDefault="00597DA1">
      <w:pPr>
        <w:shd w:val="clear" w:color="auto" w:fill="FFFFFF"/>
        <w:spacing w:after="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21593DEF" w14:textId="77A9AFB2" w:rsidR="00965BC6" w:rsidRDefault="00965BC6">
      <w:pPr>
        <w:shd w:val="clear" w:color="auto" w:fill="FFFFFF"/>
        <w:spacing w:after="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43C63082" w14:textId="77777777" w:rsidR="00965BC6" w:rsidRDefault="00965BC6">
      <w:pPr>
        <w:shd w:val="clear" w:color="auto" w:fill="FFFFFF"/>
        <w:spacing w:after="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sectPr w:rsidR="00965BC6"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13C5E"/>
    <w:multiLevelType w:val="multilevel"/>
    <w:tmpl w:val="584858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FCA67A3"/>
    <w:multiLevelType w:val="multilevel"/>
    <w:tmpl w:val="40D201F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A1"/>
    <w:rsid w:val="00597DA1"/>
    <w:rsid w:val="00965BC6"/>
    <w:rsid w:val="009A59CA"/>
    <w:rsid w:val="00C57393"/>
    <w:rsid w:val="00CB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91A5"/>
  <w15:docId w15:val="{E0C4FB37-6CEB-47EB-8D84-B6D2CE58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2370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2023-09-29T07:08:00Z</dcterms:created>
  <dcterms:modified xsi:type="dcterms:W3CDTF">2023-09-29T07:15:00Z</dcterms:modified>
</cp:coreProperties>
</file>