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AFD" w:rsidRPr="00635B12" w:rsidRDefault="00506AFD" w:rsidP="00635B12">
      <w:pPr>
        <w:pStyle w:val="1"/>
        <w:shd w:val="clear" w:color="auto" w:fill="FFFFFF"/>
        <w:spacing w:before="300" w:beforeAutospacing="0" w:after="300" w:afterAutospacing="0" w:line="330" w:lineRule="atLeast"/>
        <w:jc w:val="center"/>
        <w:rPr>
          <w:caps/>
          <w:color w:val="3954A5"/>
          <w:sz w:val="32"/>
          <w:szCs w:val="32"/>
        </w:rPr>
      </w:pPr>
      <w:r w:rsidRPr="00635B12">
        <w:rPr>
          <w:caps/>
          <w:color w:val="3954A5"/>
          <w:sz w:val="32"/>
          <w:szCs w:val="32"/>
        </w:rPr>
        <w:t>ГОВОРИМО БЕЗ БАР'ЄРІВ: ЛЮДИНА З ІНВАЛІДНІСТЮ</w:t>
      </w:r>
    </w:p>
    <w:p w:rsidR="00506AFD" w:rsidRPr="00635B12" w:rsidRDefault="00506AFD" w:rsidP="00506AF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color w:val="293237"/>
          <w:kern w:val="0"/>
          <w:lang w:eastAsia="ru-RU"/>
          <w14:ligatures w14:val="none"/>
        </w:rPr>
        <w:tab/>
      </w: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Чи відомий вам термін «безбар’єрність»? Тільки нещодавно це поняття асоціювалося у багатьох людей з чимось на кшталт облаштованих пандусів, підіймачів, спеціалізованих установ тощо. Проте, термін безбар’єрності більш глибокий та, без перебільшень, стосується кожного, адже корелюється не тільки у фізичному вимірі, а і в освітньому, економічному та соціальному.</w:t>
      </w:r>
    </w:p>
    <w:p w:rsidR="00506AFD" w:rsidRPr="00635B12" w:rsidRDefault="00506AFD" w:rsidP="00506AF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ab/>
        <w:t>Сьогодні під безбар’єрністю розуміють загальний підхід до формування та імплементації державної політики для забезпечення безперешкодного доступу всіх груп населення до різних сфер діяльності.</w:t>
      </w:r>
    </w:p>
    <w:p w:rsidR="00506AFD" w:rsidRPr="00635B12" w:rsidRDefault="00506AFD" w:rsidP="00506AF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ab/>
        <w:t>Водночас, аби не порушувати прав людей, зокрема формуючи та поглиблюючи негативні стереотипи, треба й правильно вживати терміни.</w:t>
      </w: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br/>
        <w:t>Наприклад, чи відомо вам, як коректно говорити про і до людей з інвалідністю?</w:t>
      </w: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br/>
      </w:r>
      <w:r w:rsidRPr="00635B1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eastAsia="ru-RU"/>
          <w14:ligatures w14:val="none"/>
        </w:rPr>
        <w:t>ВІРНО:</w:t>
      </w:r>
    </w:p>
    <w:p w:rsidR="00506AFD" w:rsidRPr="00635B12" w:rsidRDefault="00506AFD" w:rsidP="00506AFD">
      <w:pPr>
        <w:numPr>
          <w:ilvl w:val="0"/>
          <w:numId w:val="1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інвалідністю;</w:t>
      </w:r>
    </w:p>
    <w:p w:rsidR="00506AFD" w:rsidRPr="00635B12" w:rsidRDefault="00506AFD" w:rsidP="00506AFD">
      <w:pPr>
        <w:numPr>
          <w:ilvl w:val="0"/>
          <w:numId w:val="1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 xml:space="preserve">людина з фізичними/ сенсорними/ психічними/ інтелектуальними/ментальними </w:t>
      </w: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val="uk-UA" w:eastAsia="ru-RU"/>
          <w14:ligatures w14:val="none"/>
        </w:rPr>
        <w:t>труднощами</w:t>
      </w: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;</w:t>
      </w:r>
    </w:p>
    <w:p w:rsidR="00506AFD" w:rsidRPr="00635B12" w:rsidRDefault="00506AFD" w:rsidP="00506AFD">
      <w:pPr>
        <w:numPr>
          <w:ilvl w:val="0"/>
          <w:numId w:val="1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порушеннями опорно-рухового апарату;</w:t>
      </w:r>
    </w:p>
    <w:p w:rsidR="00506AFD" w:rsidRPr="00635B12" w:rsidRDefault="00506AFD" w:rsidP="00506AFD">
      <w:pPr>
        <w:numPr>
          <w:ilvl w:val="0"/>
          <w:numId w:val="1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порушеннями рухової функції.</w:t>
      </w:r>
    </w:p>
    <w:p w:rsidR="00506AFD" w:rsidRPr="00635B12" w:rsidRDefault="00506AFD" w:rsidP="00506AF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НЕВІРНО: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інвалід;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обмеженими можливостями;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обмеженими фізичними можливостями;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особливостями;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особливими потребами;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людина з нюансами;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особлива людина;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недієздатний;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страждає на інвалідність;</w:t>
      </w:r>
    </w:p>
    <w:p w:rsidR="00506AFD" w:rsidRPr="00635B12" w:rsidRDefault="00506AFD" w:rsidP="00506AFD">
      <w:pPr>
        <w:numPr>
          <w:ilvl w:val="0"/>
          <w:numId w:val="2"/>
        </w:numPr>
        <w:shd w:val="clear" w:color="auto" w:fill="FFFFFF"/>
        <w:ind w:left="117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>інклюзивні люди.</w:t>
      </w:r>
    </w:p>
    <w:p w:rsidR="00506AFD" w:rsidRPr="00635B12" w:rsidRDefault="00506AFD" w:rsidP="00506AF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ab/>
        <w:t>Єдиним коректним терміном сьогодні є «людина (особа) з інвалідністю». Коли ми говоримо «інвалід», ми ніби навішуємо на людину тавро. Але інвалідність — це тільки одна з ознак людини, при цьому вона може бути чиєюсь дружиною, донькою, сином чи братом, з темним чи рудим волоссям, професіоналом у якійсь справі, спортсменом, з купою досягнень тощо. Тому коректно у такому випадку дотримуватися принципу «person first language», тобто, пам’ятати, що на першому місці завжди людина, а вже потім її ознака, якщо це необхідно вказати.</w:t>
      </w:r>
    </w:p>
    <w:p w:rsidR="00506AFD" w:rsidRPr="00635B12" w:rsidRDefault="00506AFD" w:rsidP="00506AF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lastRenderedPageBreak/>
        <w:tab/>
        <w:t>Стосовно терміна «обмежені можливості», який дуже часто використовують на заміну. Він теж є некоректним, адже у кожної людини є якісь обмежені можливості, наприклад, фізично ми не здатні підняти 500 кг ваги або пробігти 300 км без перерви.</w:t>
      </w:r>
    </w:p>
    <w:p w:rsidR="00635B12" w:rsidRPr="00635B12" w:rsidRDefault="00506AFD" w:rsidP="00635B1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ab/>
        <w:t>Так само у кожного з нас є свої особливості та особливі потреби. Наприклад, хтось більш ефективно працює з самого ранку, а у когось продуктивність прокидається пізно ввечері. У когось особливо чутливі очі в сонячну погоду і він/вона не можуть обійтися без сонцезахисних окулярів. А пандус чи ліфти — це давно вже не особливі потреби, а базова інфраструктурна потреба для всіх людей, адже ними користуються не тільки люди з інвалідністю, а й батьки з дитячими візочками, пасажири з валізами на колесах. А слова «каліка», «візочник», «колясочник» узагалі є грубими і дуже образливими.</w:t>
      </w:r>
    </w:p>
    <w:p w:rsidR="00635B12" w:rsidRDefault="00506AFD" w:rsidP="00635B12">
      <w:pPr>
        <w:shd w:val="clear" w:color="auto" w:fill="FFFFFF"/>
        <w:jc w:val="both"/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</w:pPr>
      <w:r w:rsidRPr="00635B12"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ab/>
      </w:r>
    </w:p>
    <w:p w:rsidR="00506AFD" w:rsidRPr="00635B12" w:rsidRDefault="00635B12" w:rsidP="00635B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3237"/>
          <w:kern w:val="0"/>
          <w:sz w:val="28"/>
          <w:szCs w:val="28"/>
          <w:lang w:eastAsia="ru-RU"/>
          <w14:ligatures w14:val="none"/>
        </w:rPr>
        <w:tab/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eastAsia="ru-RU"/>
          <w14:ligatures w14:val="none"/>
        </w:rPr>
        <w:t>С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val="uk-UA" w:eastAsia="ru-RU"/>
          <w14:ligatures w14:val="none"/>
        </w:rPr>
        <w:t>ПІЛКУЄМОСЯ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eastAsia="ru-RU"/>
          <w14:ligatures w14:val="none"/>
        </w:rPr>
        <w:t xml:space="preserve"> 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val="uk-UA" w:eastAsia="ru-RU"/>
          <w14:ligatures w14:val="none"/>
        </w:rPr>
        <w:t>БЕЗ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eastAsia="ru-RU"/>
          <w14:ligatures w14:val="none"/>
        </w:rPr>
        <w:t xml:space="preserve"> 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val="uk-UA" w:eastAsia="ru-RU"/>
          <w14:ligatures w14:val="none"/>
        </w:rPr>
        <w:t>БАР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val="en-US" w:eastAsia="ru-RU"/>
          <w14:ligatures w14:val="none"/>
        </w:rPr>
        <w:t>’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val="uk-UA" w:eastAsia="ru-RU"/>
          <w14:ligatures w14:val="none"/>
        </w:rPr>
        <w:t>ЄРІВ</w:t>
      </w:r>
      <w:r w:rsidR="00506AFD" w:rsidRPr="00635B12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2"/>
          <w:szCs w:val="32"/>
          <w:lang w:eastAsia="ru-RU"/>
          <w14:ligatures w14:val="none"/>
        </w:rPr>
        <w:t>!</w:t>
      </w:r>
    </w:p>
    <w:p w:rsidR="00506AFD" w:rsidRPr="005B24A4" w:rsidRDefault="00506AFD" w:rsidP="00506AFD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293237"/>
          <w:kern w:val="0"/>
          <w:lang w:eastAsia="ru-RU"/>
          <w14:ligatures w14:val="none"/>
        </w:rPr>
      </w:pPr>
    </w:p>
    <w:p w:rsidR="00506AFD" w:rsidRDefault="00506AFD" w:rsidP="00506AFD">
      <w:pPr>
        <w:pStyle w:val="1"/>
        <w:shd w:val="clear" w:color="auto" w:fill="FFFFFF"/>
        <w:spacing w:before="300" w:beforeAutospacing="0" w:after="300" w:afterAutospacing="0" w:line="330" w:lineRule="atLeast"/>
        <w:jc w:val="both"/>
        <w:rPr>
          <w:rFonts w:ascii="Arial" w:hAnsi="Arial" w:cs="Arial"/>
          <w:caps/>
          <w:color w:val="3954A5"/>
          <w:sz w:val="27"/>
          <w:szCs w:val="27"/>
        </w:rPr>
      </w:pPr>
    </w:p>
    <w:p w:rsidR="00506AFD" w:rsidRDefault="00506AFD"/>
    <w:sectPr w:rsidR="00506AFD" w:rsidSect="00506AFD">
      <w:headerReference w:type="default" r:id="rId7"/>
      <w:pgSz w:w="11906" w:h="16838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689" w:rsidRDefault="00E06689" w:rsidP="00506AFD">
      <w:r>
        <w:separator/>
      </w:r>
    </w:p>
  </w:endnote>
  <w:endnote w:type="continuationSeparator" w:id="0">
    <w:p w:rsidR="00E06689" w:rsidRDefault="00E06689" w:rsidP="0050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689" w:rsidRDefault="00E06689" w:rsidP="00506AFD">
      <w:r>
        <w:separator/>
      </w:r>
    </w:p>
  </w:footnote>
  <w:footnote w:type="continuationSeparator" w:id="0">
    <w:p w:rsidR="00E06689" w:rsidRDefault="00E06689" w:rsidP="0050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6AFD" w:rsidRDefault="00506A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848"/>
    <w:multiLevelType w:val="multilevel"/>
    <w:tmpl w:val="9000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160E61"/>
    <w:multiLevelType w:val="multilevel"/>
    <w:tmpl w:val="7F0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0676474">
    <w:abstractNumId w:val="0"/>
  </w:num>
  <w:num w:numId="2" w16cid:durableId="110326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FD"/>
    <w:rsid w:val="00506AFD"/>
    <w:rsid w:val="00635B12"/>
    <w:rsid w:val="006B228A"/>
    <w:rsid w:val="00E0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DF04"/>
  <w15:chartTrackingRefBased/>
  <w15:docId w15:val="{999A4017-51FC-1448-B82A-8D4F7FAE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A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506AFD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AFD"/>
  </w:style>
  <w:style w:type="paragraph" w:styleId="a5">
    <w:name w:val="footer"/>
    <w:basedOn w:val="a"/>
    <w:link w:val="a6"/>
    <w:uiPriority w:val="99"/>
    <w:unhideWhenUsed/>
    <w:rsid w:val="00506AFD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vgi1501@gmail.com</dc:creator>
  <cp:keywords/>
  <dc:description/>
  <cp:lastModifiedBy>vgi1501@gmail.com</cp:lastModifiedBy>
  <cp:revision>2</cp:revision>
  <dcterms:created xsi:type="dcterms:W3CDTF">2024-02-25T22:24:00Z</dcterms:created>
  <dcterms:modified xsi:type="dcterms:W3CDTF">2024-02-28T12:01:00Z</dcterms:modified>
</cp:coreProperties>
</file>